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196" w:rsidRDefault="000E0196" w:rsidP="000E019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№ 1 </w:t>
      </w:r>
    </w:p>
    <w:p w:rsidR="000E0196" w:rsidRDefault="000E0196" w:rsidP="000E019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АООП  с НОДА и ТМНР (вариант 6.4.) </w:t>
      </w:r>
    </w:p>
    <w:p w:rsidR="000E0196" w:rsidRDefault="000E0196" w:rsidP="000E019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МОУ «Архангельская СШ» </w:t>
      </w:r>
    </w:p>
    <w:p w:rsidR="000E0196" w:rsidRDefault="000E0196" w:rsidP="000E019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утвержденной приказом от</w:t>
      </w:r>
      <w:r w:rsidR="009F627E">
        <w:rPr>
          <w:rFonts w:ascii="Times New Roman" w:eastAsia="Calibri" w:hAnsi="Times New Roman" w:cs="Times New Roman"/>
          <w:sz w:val="24"/>
          <w:szCs w:val="24"/>
        </w:rPr>
        <w:t xml:space="preserve"> 23.</w:t>
      </w:r>
      <w:r>
        <w:rPr>
          <w:rFonts w:ascii="Times New Roman" w:eastAsia="Calibri" w:hAnsi="Times New Roman" w:cs="Times New Roman"/>
          <w:sz w:val="24"/>
          <w:szCs w:val="24"/>
        </w:rPr>
        <w:t xml:space="preserve"> 08.2023г № </w:t>
      </w:r>
      <w:r w:rsidR="009F627E">
        <w:rPr>
          <w:rFonts w:ascii="Times New Roman" w:eastAsia="Calibri" w:hAnsi="Times New Roman" w:cs="Times New Roman"/>
          <w:sz w:val="24"/>
          <w:szCs w:val="24"/>
        </w:rPr>
        <w:t>244</w:t>
      </w:r>
    </w:p>
    <w:p w:rsidR="00220150" w:rsidRDefault="00220150" w:rsidP="00457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150" w:rsidRDefault="00220150" w:rsidP="00457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150" w:rsidRDefault="00220150" w:rsidP="00457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150" w:rsidRDefault="00220150" w:rsidP="00457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150" w:rsidRPr="00220150" w:rsidRDefault="00220150" w:rsidP="00457B8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0150" w:rsidRPr="00220150" w:rsidRDefault="00220150" w:rsidP="00457B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150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  <w:r w:rsidR="000E0196">
        <w:rPr>
          <w:rFonts w:ascii="Times New Roman" w:hAnsi="Times New Roman" w:cs="Times New Roman"/>
          <w:b/>
          <w:sz w:val="24"/>
          <w:szCs w:val="24"/>
        </w:rPr>
        <w:t xml:space="preserve"> УЧЕБНОГО ПРЕДМЕТА </w:t>
      </w:r>
    </w:p>
    <w:p w:rsidR="00220150" w:rsidRPr="00220150" w:rsidRDefault="00220150" w:rsidP="00457B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150">
        <w:rPr>
          <w:rFonts w:ascii="Times New Roman" w:hAnsi="Times New Roman" w:cs="Times New Roman"/>
          <w:b/>
          <w:sz w:val="24"/>
          <w:szCs w:val="24"/>
        </w:rPr>
        <w:t>ОБЩЕНИЕ И ЧТЕНИЕ</w:t>
      </w:r>
    </w:p>
    <w:p w:rsidR="00220150" w:rsidRPr="00220150" w:rsidRDefault="00220150" w:rsidP="00457B8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0150" w:rsidRDefault="00220150" w:rsidP="00457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150" w:rsidRDefault="00220150" w:rsidP="00457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150" w:rsidRDefault="00220150" w:rsidP="00457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150" w:rsidRDefault="00220150" w:rsidP="00457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150" w:rsidRDefault="00220150" w:rsidP="00457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150" w:rsidRDefault="00220150" w:rsidP="00457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150" w:rsidRDefault="00220150" w:rsidP="00457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150" w:rsidRDefault="00220150" w:rsidP="00457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150" w:rsidRDefault="00220150" w:rsidP="00457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150" w:rsidRDefault="00220150" w:rsidP="00457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150" w:rsidRDefault="00220150" w:rsidP="00457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150" w:rsidRDefault="00220150" w:rsidP="00457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150" w:rsidRDefault="00220150" w:rsidP="00457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150" w:rsidRDefault="00220150" w:rsidP="00457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150" w:rsidRDefault="00220150" w:rsidP="00457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150" w:rsidRDefault="00220150" w:rsidP="00457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150" w:rsidRDefault="00220150" w:rsidP="00457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150" w:rsidRDefault="00220150" w:rsidP="00457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150" w:rsidRDefault="00220150" w:rsidP="00457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150" w:rsidRDefault="00220150" w:rsidP="00457B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4C91" w:rsidRPr="00457B8A" w:rsidRDefault="000E4C91" w:rsidP="00457B8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57B8A"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457B8A">
        <w:rPr>
          <w:rFonts w:ascii="Times New Roman" w:hAnsi="Times New Roman" w:cs="Times New Roman"/>
          <w:b/>
          <w:sz w:val="24"/>
          <w:szCs w:val="24"/>
        </w:rPr>
        <w:t>ПОЯСНИТЕЛЬНАЯ</w:t>
      </w:r>
      <w:r w:rsidRPr="00457B8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57B8A">
        <w:rPr>
          <w:rFonts w:ascii="Times New Roman" w:hAnsi="Times New Roman" w:cs="Times New Roman"/>
          <w:b/>
          <w:sz w:val="24"/>
          <w:szCs w:val="24"/>
        </w:rPr>
        <w:t>ЗАПИСКА</w:t>
      </w:r>
    </w:p>
    <w:p w:rsidR="000E0196" w:rsidRPr="00B91F34" w:rsidRDefault="000E0196" w:rsidP="000E0196">
      <w:pPr>
        <w:pStyle w:val="1"/>
        <w:tabs>
          <w:tab w:val="left" w:pos="1752"/>
        </w:tabs>
        <w:spacing w:line="276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</w:t>
      </w:r>
      <w:r w:rsidRPr="00B91F34">
        <w:rPr>
          <w:color w:val="000000"/>
          <w:sz w:val="24"/>
          <w:szCs w:val="24"/>
        </w:rPr>
        <w:t>абочая программ</w:t>
      </w:r>
      <w:r>
        <w:rPr>
          <w:color w:val="000000"/>
          <w:sz w:val="24"/>
          <w:szCs w:val="24"/>
        </w:rPr>
        <w:t>а учебного предмета «Общение и чтение»</w:t>
      </w:r>
      <w:r w:rsidRPr="00B91F34">
        <w:rPr>
          <w:color w:val="000000"/>
          <w:sz w:val="24"/>
          <w:szCs w:val="24"/>
        </w:rPr>
        <w:t xml:space="preserve"> составлена на основе требований к результатам освоения АООП НОО</w:t>
      </w:r>
      <w:r>
        <w:rPr>
          <w:color w:val="000000"/>
          <w:sz w:val="24"/>
          <w:szCs w:val="24"/>
        </w:rPr>
        <w:t xml:space="preserve"> (вариант 6.4.)</w:t>
      </w:r>
      <w:r w:rsidRPr="00B91F34">
        <w:rPr>
          <w:color w:val="000000"/>
          <w:sz w:val="24"/>
          <w:szCs w:val="24"/>
        </w:rPr>
        <w:t>, установленн</w:t>
      </w:r>
      <w:r w:rsidR="00F83EA8">
        <w:rPr>
          <w:color w:val="000000"/>
          <w:sz w:val="24"/>
          <w:szCs w:val="24"/>
        </w:rPr>
        <w:t>ыми ФГОС НОО обучающихся с ОВЗ</w:t>
      </w:r>
      <w:bookmarkStart w:id="0" w:name="_GoBack"/>
      <w:bookmarkEnd w:id="0"/>
    </w:p>
    <w:p w:rsidR="000E0196" w:rsidRDefault="000E0196" w:rsidP="00457B8A">
      <w:pPr>
        <w:widowControl w:val="0"/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E4C91" w:rsidRPr="00457B8A" w:rsidRDefault="000E4C91" w:rsidP="00457B8A">
      <w:pPr>
        <w:widowControl w:val="0"/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7B8A">
        <w:rPr>
          <w:rFonts w:ascii="Times New Roman" w:hAnsi="Times New Roman" w:cs="Times New Roman"/>
          <w:b/>
          <w:sz w:val="24"/>
          <w:szCs w:val="24"/>
        </w:rPr>
        <w:t>Цель:</w:t>
      </w:r>
      <w:r w:rsidRPr="00457B8A">
        <w:rPr>
          <w:rFonts w:ascii="Times New Roman" w:hAnsi="Times New Roman" w:cs="Times New Roman"/>
          <w:sz w:val="24"/>
          <w:szCs w:val="24"/>
        </w:rPr>
        <w:t xml:space="preserve"> </w:t>
      </w:r>
      <w:r w:rsidR="000E0196" w:rsidRPr="000E0196">
        <w:rPr>
          <w:rFonts w:ascii="Times New Roman" w:hAnsi="Times New Roman" w:cs="Times New Roman"/>
          <w:sz w:val="24"/>
          <w:szCs w:val="24"/>
          <w:lang w:bidi="ru-RU"/>
        </w:rPr>
        <w:t>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</w:t>
      </w:r>
    </w:p>
    <w:p w:rsidR="000E4C91" w:rsidRPr="00457B8A" w:rsidRDefault="000E4C91" w:rsidP="00457B8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B8A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0E4C91" w:rsidRPr="00457B8A" w:rsidRDefault="000E4C91" w:rsidP="00457B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B8A">
        <w:rPr>
          <w:rFonts w:ascii="Times New Roman" w:hAnsi="Times New Roman" w:cs="Times New Roman"/>
          <w:sz w:val="24"/>
          <w:szCs w:val="24"/>
        </w:rPr>
        <w:t xml:space="preserve">1.  Развивать речь как средство общения в контексте познания окружающего мира и личного опыта ребенка. </w:t>
      </w:r>
    </w:p>
    <w:p w:rsidR="000E4C91" w:rsidRPr="00457B8A" w:rsidRDefault="000E4C91" w:rsidP="00457B8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B8A">
        <w:rPr>
          <w:rFonts w:ascii="Times New Roman" w:hAnsi="Times New Roman" w:cs="Times New Roman"/>
          <w:sz w:val="24"/>
          <w:szCs w:val="24"/>
        </w:rPr>
        <w:t xml:space="preserve">2.  Формировать овладение доступными средствами коммуникации и общения – вербальными и невербальными. </w:t>
      </w:r>
    </w:p>
    <w:p w:rsidR="000E4C91" w:rsidRPr="00457B8A" w:rsidRDefault="000E4C91" w:rsidP="00457B8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B8A">
        <w:rPr>
          <w:rFonts w:ascii="Times New Roman" w:hAnsi="Times New Roman" w:cs="Times New Roman"/>
          <w:sz w:val="24"/>
          <w:szCs w:val="24"/>
        </w:rPr>
        <w:t xml:space="preserve">3. Вырабатывать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задач. </w:t>
      </w:r>
    </w:p>
    <w:p w:rsidR="000E4C91" w:rsidRPr="00457B8A" w:rsidRDefault="000E4C91" w:rsidP="00457B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4C91" w:rsidRPr="00457B8A" w:rsidRDefault="000E4C91" w:rsidP="00457B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7B8A">
        <w:rPr>
          <w:rFonts w:ascii="Times New Roman" w:hAnsi="Times New Roman" w:cs="Times New Roman"/>
          <w:sz w:val="24"/>
          <w:szCs w:val="24"/>
        </w:rPr>
        <w:t>Наряду с вышеуказанными задачами на уроках «Общение</w:t>
      </w:r>
      <w:r w:rsidRPr="00457B8A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457B8A">
        <w:rPr>
          <w:rFonts w:ascii="Times New Roman" w:hAnsi="Times New Roman" w:cs="Times New Roman"/>
          <w:sz w:val="24"/>
          <w:szCs w:val="24"/>
        </w:rPr>
        <w:t xml:space="preserve"> решаются и </w:t>
      </w:r>
      <w:r w:rsidRPr="00457B8A">
        <w:rPr>
          <w:rFonts w:ascii="Times New Roman" w:hAnsi="Times New Roman" w:cs="Times New Roman"/>
          <w:b/>
          <w:sz w:val="24"/>
          <w:szCs w:val="24"/>
        </w:rPr>
        <w:t>специальные задачи</w:t>
      </w:r>
      <w:r w:rsidRPr="00457B8A">
        <w:rPr>
          <w:rFonts w:ascii="Times New Roman" w:hAnsi="Times New Roman" w:cs="Times New Roman"/>
          <w:sz w:val="24"/>
          <w:szCs w:val="24"/>
        </w:rPr>
        <w:t>, направленные на коррекцию умственной деятельности школьников:</w:t>
      </w:r>
    </w:p>
    <w:p w:rsidR="000E4C91" w:rsidRPr="00457B8A" w:rsidRDefault="000E4C91" w:rsidP="00457B8A">
      <w:pPr>
        <w:numPr>
          <w:ilvl w:val="0"/>
          <w:numId w:val="1"/>
        </w:num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457B8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развитие тактильных ощущений кистей рук и расширение тактильного опыта; </w:t>
      </w:r>
    </w:p>
    <w:p w:rsidR="000E4C91" w:rsidRPr="00457B8A" w:rsidRDefault="000E4C91" w:rsidP="00457B8A">
      <w:pPr>
        <w:numPr>
          <w:ilvl w:val="0"/>
          <w:numId w:val="1"/>
        </w:num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457B8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развитие зрительного восприятия;</w:t>
      </w:r>
    </w:p>
    <w:p w:rsidR="000E4C91" w:rsidRPr="00457B8A" w:rsidRDefault="000E4C91" w:rsidP="00457B8A">
      <w:pPr>
        <w:numPr>
          <w:ilvl w:val="0"/>
          <w:numId w:val="1"/>
        </w:num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457B8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развитие зрительного и слухового внимания;</w:t>
      </w:r>
    </w:p>
    <w:p w:rsidR="000E4C91" w:rsidRPr="00457B8A" w:rsidRDefault="000E4C91" w:rsidP="00457B8A">
      <w:pPr>
        <w:numPr>
          <w:ilvl w:val="0"/>
          <w:numId w:val="1"/>
        </w:num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457B8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развитие вербальных и невербальных коммуникативных навыков;</w:t>
      </w:r>
    </w:p>
    <w:p w:rsidR="000E4C91" w:rsidRPr="00457B8A" w:rsidRDefault="000E4C91" w:rsidP="00457B8A">
      <w:pPr>
        <w:numPr>
          <w:ilvl w:val="0"/>
          <w:numId w:val="1"/>
        </w:num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457B8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формирование и развитие реципрокной координации;</w:t>
      </w:r>
    </w:p>
    <w:p w:rsidR="000E4C91" w:rsidRPr="00457B8A" w:rsidRDefault="000E4C91" w:rsidP="00457B8A">
      <w:pPr>
        <w:numPr>
          <w:ilvl w:val="0"/>
          <w:numId w:val="1"/>
        </w:num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457B8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развитие пространственных представлений;</w:t>
      </w:r>
    </w:p>
    <w:p w:rsidR="000E4C91" w:rsidRPr="00457B8A" w:rsidRDefault="000E4C91" w:rsidP="00457B8A">
      <w:pPr>
        <w:numPr>
          <w:ilvl w:val="0"/>
          <w:numId w:val="1"/>
        </w:num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457B8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развитие мелкой моторики, зрительно-моторной координации.</w:t>
      </w:r>
    </w:p>
    <w:p w:rsidR="000E4C91" w:rsidRPr="00457B8A" w:rsidRDefault="000E4C91" w:rsidP="00457B8A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4C91" w:rsidRPr="00457B8A" w:rsidRDefault="000E4C91" w:rsidP="0062146C">
      <w:pPr>
        <w:ind w:left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57B8A">
        <w:rPr>
          <w:rFonts w:ascii="Times New Roman" w:hAnsi="Times New Roman" w:cs="Times New Roman"/>
          <w:b/>
          <w:sz w:val="24"/>
          <w:szCs w:val="24"/>
        </w:rPr>
        <w:t>ОБЩАЯ ХАРАКТЕРИСТИКА ПРЕДМЕТА</w:t>
      </w:r>
    </w:p>
    <w:p w:rsidR="000E4C91" w:rsidRPr="00457B8A" w:rsidRDefault="000E4C91" w:rsidP="00457B8A">
      <w:pPr>
        <w:autoSpaceDE w:val="0"/>
        <w:autoSpaceDN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E4C91" w:rsidRPr="00457B8A" w:rsidRDefault="000E4C91" w:rsidP="00457B8A">
      <w:pPr>
        <w:autoSpaceDE w:val="0"/>
        <w:autoSpaceDN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7B8A">
        <w:rPr>
          <w:rFonts w:ascii="Times New Roman" w:hAnsi="Times New Roman" w:cs="Times New Roman"/>
          <w:color w:val="000000"/>
          <w:sz w:val="24"/>
          <w:szCs w:val="24"/>
        </w:rPr>
        <w:t xml:space="preserve">Общение – неотъемлемая составляющая социальной жизни человека. Нарушения развития значительно препятствуют и ограничивают полноценное общение ребенка. Физическая недостаточность при ДЦП ограничивает формирование экспрессивных движений (мимика, указательные жесты и др.), работу артикуляционного аппарата, дети с трудом произносят отдельные звуки и слоги. Часто у детей, имеющих нарушение интеллекта в сочетании с аутистическими расстройствами, отсутствует потребность в общении, имеются трудности выбора и использования форм общения, включая коммуникативную речь и целенаправленность речевой деятельности. У детей с выраженными нарушениями интеллекта отмечается грубое недоразвитие речи и всех ее функций: коммуникативной, познавательной, регулирующей. У многих детей с тяжелыми и множественными нарушениями развития устная (звучащая) речь отсутствует или нарушена настолько, что понимание ее окружающими сильно затруднено, либо невозможно. </w:t>
      </w:r>
    </w:p>
    <w:p w:rsidR="000E4C91" w:rsidRPr="00457B8A" w:rsidRDefault="000E4C91" w:rsidP="00457B8A">
      <w:pPr>
        <w:pStyle w:val="11"/>
        <w:kinsoku w:val="0"/>
        <w:overflowPunct w:val="0"/>
        <w:spacing w:line="276" w:lineRule="auto"/>
        <w:ind w:right="-1" w:firstLine="708"/>
        <w:jc w:val="both"/>
        <w:outlineLvl w:val="9"/>
        <w:rPr>
          <w:sz w:val="24"/>
          <w:szCs w:val="24"/>
        </w:rPr>
      </w:pPr>
      <w:r w:rsidRPr="00457B8A">
        <w:rPr>
          <w:b w:val="0"/>
          <w:bCs w:val="0"/>
          <w:color w:val="000000"/>
          <w:sz w:val="24"/>
          <w:szCs w:val="24"/>
        </w:rPr>
        <w:t>В связи с этим, обучение детей общению должно включать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 общения.</w:t>
      </w:r>
    </w:p>
    <w:p w:rsidR="000E4C91" w:rsidRPr="00457B8A" w:rsidRDefault="000E4C91" w:rsidP="00457B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4C91" w:rsidRPr="00220150" w:rsidRDefault="000E4C91" w:rsidP="002201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B8A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E01E75" w:rsidRPr="00220150" w:rsidRDefault="00220150" w:rsidP="00457B8A">
      <w:pPr>
        <w:jc w:val="both"/>
        <w:rPr>
          <w:rFonts w:ascii="Times New Roman" w:hAnsi="Times New Roman" w:cs="Times New Roman"/>
          <w:sz w:val="24"/>
          <w:szCs w:val="24"/>
        </w:rPr>
      </w:pPr>
      <w:r w:rsidRPr="0022015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68642F">
        <w:rPr>
          <w:rFonts w:ascii="Times New Roman" w:hAnsi="Times New Roman" w:cs="Times New Roman"/>
          <w:sz w:val="24"/>
          <w:szCs w:val="24"/>
        </w:rPr>
        <w:t xml:space="preserve">Предмет входит в предметную область Язык и речевая практика. В </w:t>
      </w:r>
      <w:r w:rsidRPr="00220150">
        <w:rPr>
          <w:rFonts w:ascii="Times New Roman" w:hAnsi="Times New Roman" w:cs="Times New Roman"/>
          <w:sz w:val="24"/>
          <w:szCs w:val="24"/>
        </w:rPr>
        <w:t xml:space="preserve">Учебном плане </w:t>
      </w:r>
      <w:r w:rsidR="000E4C91" w:rsidRPr="00220150">
        <w:rPr>
          <w:rFonts w:ascii="Times New Roman" w:hAnsi="Times New Roman" w:cs="Times New Roman"/>
          <w:sz w:val="24"/>
          <w:szCs w:val="24"/>
        </w:rPr>
        <w:t xml:space="preserve">на изучение предмета «Общение и чтение» </w:t>
      </w:r>
      <w:r w:rsidRPr="00220150">
        <w:rPr>
          <w:rFonts w:ascii="Times New Roman" w:hAnsi="Times New Roman" w:cs="Times New Roman"/>
          <w:sz w:val="24"/>
          <w:szCs w:val="24"/>
        </w:rPr>
        <w:t xml:space="preserve"> отвод</w:t>
      </w:r>
      <w:r w:rsidR="0068642F">
        <w:rPr>
          <w:rFonts w:ascii="Times New Roman" w:hAnsi="Times New Roman" w:cs="Times New Roman"/>
          <w:sz w:val="24"/>
          <w:szCs w:val="24"/>
        </w:rPr>
        <w:t xml:space="preserve">иться 4 часа вы неделю. </w:t>
      </w:r>
      <w:r>
        <w:rPr>
          <w:rFonts w:ascii="Times New Roman" w:hAnsi="Times New Roman" w:cs="Times New Roman"/>
          <w:sz w:val="24"/>
          <w:szCs w:val="24"/>
        </w:rPr>
        <w:t xml:space="preserve"> 33 недели в год</w:t>
      </w:r>
      <w:r w:rsidR="0068642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-13</w:t>
      </w:r>
      <w:r w:rsidRPr="00220150">
        <w:rPr>
          <w:rFonts w:ascii="Times New Roman" w:hAnsi="Times New Roman" w:cs="Times New Roman"/>
          <w:sz w:val="24"/>
          <w:szCs w:val="24"/>
        </w:rPr>
        <w:t>2ч</w:t>
      </w:r>
      <w:r w:rsidR="0068642F">
        <w:rPr>
          <w:rFonts w:ascii="Times New Roman" w:hAnsi="Times New Roman" w:cs="Times New Roman"/>
          <w:sz w:val="24"/>
          <w:szCs w:val="24"/>
        </w:rPr>
        <w:t>аса в год</w:t>
      </w:r>
    </w:p>
    <w:p w:rsidR="000E4C91" w:rsidRPr="00457B8A" w:rsidRDefault="000E4C91" w:rsidP="00457B8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1CAA" w:rsidRPr="00457B8A" w:rsidRDefault="00E91CAA" w:rsidP="0062146C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7B8A">
        <w:rPr>
          <w:rFonts w:ascii="Times New Roman" w:eastAsia="Times New Roman" w:hAnsi="Times New Roman" w:cs="Times New Roman"/>
          <w:b/>
          <w:sz w:val="24"/>
          <w:szCs w:val="24"/>
        </w:rPr>
        <w:t>ОПИСАНИЕ ЦЕННОСТНЫХ ОРИЕНТИРОВ</w:t>
      </w:r>
    </w:p>
    <w:p w:rsidR="00E91CAA" w:rsidRPr="00457B8A" w:rsidRDefault="006F2E11" w:rsidP="00457B8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7B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149A" w:rsidRPr="00457B8A" w:rsidRDefault="00A9149A" w:rsidP="00457B8A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7B8A">
        <w:rPr>
          <w:rFonts w:ascii="Times New Roman" w:eastAsia="Times New Roman" w:hAnsi="Times New Roman" w:cs="Times New Roman"/>
          <w:sz w:val="24"/>
          <w:szCs w:val="24"/>
        </w:rPr>
        <w:t xml:space="preserve">При обучении используются следующие </w:t>
      </w:r>
      <w:r w:rsidRPr="00457B8A">
        <w:rPr>
          <w:rFonts w:ascii="Times New Roman" w:eastAsia="Times New Roman" w:hAnsi="Times New Roman" w:cs="Times New Roman"/>
          <w:b/>
          <w:sz w:val="24"/>
          <w:szCs w:val="24"/>
        </w:rPr>
        <w:t>принципы</w:t>
      </w:r>
      <w:r w:rsidRPr="00457B8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57B8A">
        <w:rPr>
          <w:rFonts w:ascii="Times New Roman" w:eastAsia="Times New Roman" w:hAnsi="Times New Roman" w:cs="Times New Roman"/>
          <w:bCs/>
          <w:iCs/>
          <w:sz w:val="24"/>
          <w:szCs w:val="24"/>
        </w:rPr>
        <w:t>принцип коррекционно-речевой</w:t>
      </w:r>
      <w:r w:rsidRPr="00457B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7B8A">
        <w:rPr>
          <w:rFonts w:ascii="Times New Roman" w:eastAsia="Times New Roman" w:hAnsi="Times New Roman" w:cs="Times New Roman"/>
          <w:bCs/>
          <w:iCs/>
          <w:sz w:val="24"/>
          <w:szCs w:val="24"/>
        </w:rPr>
        <w:t>направленности</w:t>
      </w:r>
      <w:r w:rsidRPr="00457B8A">
        <w:rPr>
          <w:rFonts w:ascii="Times New Roman" w:eastAsia="Times New Roman" w:hAnsi="Times New Roman" w:cs="Times New Roman"/>
          <w:sz w:val="24"/>
          <w:szCs w:val="24"/>
        </w:rPr>
        <w:t xml:space="preserve">, воспитывающий и развивающий принципы, принцип доступности обучения, принцип систематичности и последовательности, принцип наглядности в обучении, принцип индивидуального и дифференцированного подхода в обучении и т.д. </w:t>
      </w:r>
      <w:r w:rsidRPr="00457B8A">
        <w:rPr>
          <w:rFonts w:ascii="Times New Roman" w:eastAsia="Times New Roman" w:hAnsi="Times New Roman" w:cs="Times New Roman"/>
          <w:spacing w:val="-8"/>
          <w:sz w:val="24"/>
          <w:szCs w:val="24"/>
        </w:rPr>
        <w:t>Программа построена на основе концентрического принципа размещения материала. Концентризм создаёт условия для постоянного повторения ранее усвоенного материала и разъединения сложных грамматических понятий и умений на составляющие элементы, где каждый отрабатывается отдельно. В результате постепенно увеличивается число связей, лежащих в основе понятия, расширяется языковая и речевая база для обработки умений и навыков.</w:t>
      </w:r>
    </w:p>
    <w:p w:rsidR="00A9149A" w:rsidRPr="00457B8A" w:rsidRDefault="00A9149A" w:rsidP="00457B8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7B8A">
        <w:rPr>
          <w:rFonts w:ascii="Times New Roman" w:eastAsia="Times New Roman" w:hAnsi="Times New Roman" w:cs="Times New Roman"/>
          <w:sz w:val="24"/>
          <w:szCs w:val="24"/>
        </w:rPr>
        <w:t>Программа ориентирована на обязательный учёт индивидуально-психологических особенностей учащихся, так как воспитанники коррекционной школы представляют собой весьма разнородную группу детей по сложности дефекта. При обучении происходит развитие познавательной деятельности, речи, эмоционально-волевой сферы воспитанников с ограниченными возможностями здоровья.</w:t>
      </w:r>
    </w:p>
    <w:p w:rsidR="00A9149A" w:rsidRPr="00457B8A" w:rsidRDefault="00A9149A" w:rsidP="00457B8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7B8A">
        <w:rPr>
          <w:rFonts w:ascii="Times New Roman" w:eastAsia="Times New Roman" w:hAnsi="Times New Roman" w:cs="Times New Roman"/>
          <w:sz w:val="24"/>
          <w:szCs w:val="24"/>
        </w:rPr>
        <w:t>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межпредметных связей (графика и письмо, математические представления и конструирование, изобразительная деятельность, трудовое обучение), а также с возрастными и психофизическими особенностями развития учащихся.</w:t>
      </w:r>
    </w:p>
    <w:p w:rsidR="000E4C91" w:rsidRPr="00457B8A" w:rsidRDefault="000E4C91" w:rsidP="00457B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149A" w:rsidRPr="00457B8A" w:rsidRDefault="00A9149A" w:rsidP="006214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B8A">
        <w:rPr>
          <w:rFonts w:ascii="Times New Roman" w:hAnsi="Times New Roman" w:cs="Times New Roman"/>
          <w:b/>
          <w:sz w:val="24"/>
          <w:szCs w:val="24"/>
        </w:rPr>
        <w:t>ПЛАНИРУЕМЫЕ  РЕЗУЛЬТАТЫ ОСВОЕНИЯ УЧЕБНОГО ПРЕДМЕТА</w:t>
      </w:r>
    </w:p>
    <w:p w:rsidR="00A9149A" w:rsidRPr="00457B8A" w:rsidRDefault="00A9149A" w:rsidP="00457B8A">
      <w:pPr>
        <w:spacing w:after="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57B8A">
        <w:rPr>
          <w:rFonts w:ascii="Times New Roman" w:eastAsia="Times New Roman" w:hAnsi="Times New Roman" w:cs="Times New Roman"/>
          <w:b/>
          <w:i/>
          <w:sz w:val="24"/>
          <w:szCs w:val="24"/>
        </w:rPr>
        <w:t>Личностные:</w:t>
      </w:r>
    </w:p>
    <w:p w:rsidR="00A9149A" w:rsidRPr="00457B8A" w:rsidRDefault="00A9149A" w:rsidP="00457B8A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before="5"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7B8A">
        <w:rPr>
          <w:rFonts w:ascii="Times New Roman" w:eastAsia="Times New Roman" w:hAnsi="Times New Roman" w:cs="Times New Roman"/>
          <w:sz w:val="24"/>
          <w:szCs w:val="24"/>
        </w:rPr>
        <w:t>освоение доступной социальной роли обучающейся, развитие мотивов учебной деятельности и формирование личностного смысла учения;</w:t>
      </w:r>
    </w:p>
    <w:p w:rsidR="00A9149A" w:rsidRPr="00457B8A" w:rsidRDefault="00A9149A" w:rsidP="00457B8A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before="5"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7B8A">
        <w:rPr>
          <w:rFonts w:ascii="Times New Roman" w:eastAsia="Times New Roman" w:hAnsi="Times New Roman" w:cs="Times New Roman"/>
          <w:sz w:val="24"/>
          <w:szCs w:val="24"/>
        </w:rPr>
        <w:t>основы персональной идентичности, осознание своей принадлежности к определённому полу, осознание себя как «Я»;</w:t>
      </w:r>
    </w:p>
    <w:p w:rsidR="00A9149A" w:rsidRPr="00457B8A" w:rsidRDefault="00A9149A" w:rsidP="00457B8A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before="5"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7B8A">
        <w:rPr>
          <w:rFonts w:ascii="Times New Roman" w:eastAsia="Times New Roman" w:hAnsi="Times New Roman" w:cs="Times New Roman"/>
          <w:sz w:val="24"/>
          <w:szCs w:val="24"/>
        </w:rPr>
        <w:t>социально-эмоциональное участие в процессе общения и совместной деятельности;</w:t>
      </w:r>
    </w:p>
    <w:p w:rsidR="00A9149A" w:rsidRPr="00457B8A" w:rsidRDefault="00A9149A" w:rsidP="00457B8A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before="5"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7B8A">
        <w:rPr>
          <w:rFonts w:ascii="Times New Roman" w:eastAsia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мире.</w:t>
      </w:r>
    </w:p>
    <w:p w:rsidR="00A9149A" w:rsidRPr="00457B8A" w:rsidRDefault="00A9149A" w:rsidP="00457B8A">
      <w:pPr>
        <w:pStyle w:val="a3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457B8A">
        <w:rPr>
          <w:rFonts w:ascii="Times New Roman" w:eastAsia="Times New Roman" w:hAnsi="Times New Roman"/>
          <w:b/>
          <w:i/>
          <w:sz w:val="24"/>
          <w:szCs w:val="24"/>
        </w:rPr>
        <w:t>Предметные:</w:t>
      </w:r>
      <w:r w:rsidRPr="00457B8A">
        <w:rPr>
          <w:rFonts w:ascii="Times New Roman" w:hAnsi="Times New Roman"/>
          <w:sz w:val="24"/>
          <w:szCs w:val="24"/>
        </w:rPr>
        <w:t xml:space="preserve"> </w:t>
      </w:r>
    </w:p>
    <w:p w:rsidR="000E0196" w:rsidRPr="00B91F34" w:rsidRDefault="000E0196" w:rsidP="000E0196">
      <w:pPr>
        <w:pStyle w:val="1"/>
        <w:tabs>
          <w:tab w:val="left" w:pos="1224"/>
        </w:tabs>
        <w:spacing w:line="276" w:lineRule="auto"/>
        <w:ind w:firstLine="720"/>
        <w:jc w:val="both"/>
        <w:rPr>
          <w:sz w:val="24"/>
          <w:szCs w:val="24"/>
        </w:rPr>
      </w:pPr>
      <w:bookmarkStart w:id="1" w:name="bookmark2959"/>
      <w:r w:rsidRPr="00B91F34">
        <w:rPr>
          <w:color w:val="000000"/>
          <w:sz w:val="24"/>
          <w:szCs w:val="24"/>
        </w:rPr>
        <w:t>а</w:t>
      </w:r>
      <w:bookmarkEnd w:id="1"/>
      <w:r w:rsidRPr="00B91F34">
        <w:rPr>
          <w:color w:val="000000"/>
          <w:sz w:val="24"/>
          <w:szCs w:val="24"/>
        </w:rPr>
        <w:t>)</w:t>
      </w:r>
      <w:r w:rsidRPr="00B91F34">
        <w:rPr>
          <w:color w:val="000000"/>
          <w:sz w:val="24"/>
          <w:szCs w:val="24"/>
        </w:rPr>
        <w:tab/>
        <w:t>овладение доступными средствами коммуникации и общения - вербальными и невербальными:</w:t>
      </w:r>
    </w:p>
    <w:p w:rsidR="000E0196" w:rsidRPr="00B91F34" w:rsidRDefault="000E0196" w:rsidP="000E0196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способность понимать обращенную речь, понимать смысл доступных невербальных графических знаков (рисунков, фотографий, пиктограмм, графических изображений), неспецифических жестов;</w:t>
      </w:r>
    </w:p>
    <w:p w:rsidR="000E0196" w:rsidRPr="00B91F34" w:rsidRDefault="000E0196" w:rsidP="000E0196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умение пользоваться средствами альтернативной коммуникации: воспроизводящими заменяющими речь устройствами (коммуникаторы, персональные компьютеры), коммуникативными тетрадями, жестом, взглядом;</w:t>
      </w:r>
    </w:p>
    <w:p w:rsidR="000E0196" w:rsidRPr="00B91F34" w:rsidRDefault="000E0196" w:rsidP="000E0196">
      <w:pPr>
        <w:pStyle w:val="1"/>
        <w:tabs>
          <w:tab w:val="left" w:pos="1090"/>
        </w:tabs>
        <w:spacing w:line="276" w:lineRule="auto"/>
        <w:ind w:firstLine="720"/>
        <w:jc w:val="both"/>
        <w:rPr>
          <w:sz w:val="24"/>
          <w:szCs w:val="24"/>
        </w:rPr>
      </w:pPr>
      <w:bookmarkStart w:id="2" w:name="bookmark2960"/>
      <w:r w:rsidRPr="00B91F34">
        <w:rPr>
          <w:color w:val="000000"/>
          <w:sz w:val="24"/>
          <w:szCs w:val="24"/>
        </w:rPr>
        <w:t>б</w:t>
      </w:r>
      <w:bookmarkEnd w:id="2"/>
      <w:r w:rsidRPr="00B91F34">
        <w:rPr>
          <w:color w:val="000000"/>
          <w:sz w:val="24"/>
          <w:szCs w:val="24"/>
        </w:rPr>
        <w:t>)</w:t>
      </w:r>
      <w:r w:rsidRPr="00B91F34">
        <w:rPr>
          <w:color w:val="000000"/>
          <w:sz w:val="24"/>
          <w:szCs w:val="24"/>
        </w:rPr>
        <w:tab/>
        <w:t>умение пользоваться доступными средствами коммуникации в практике экспрессивной и импрессивной речевой деятельности для решения соответствующих возрасту житейских задач;</w:t>
      </w:r>
    </w:p>
    <w:p w:rsidR="000E0196" w:rsidRPr="00B91F34" w:rsidRDefault="000E0196" w:rsidP="000E0196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 xml:space="preserve">умение вступать в контакт, поддерживать и завершать его, используя невербальные и </w:t>
      </w:r>
      <w:r w:rsidRPr="00B91F34">
        <w:rPr>
          <w:color w:val="000000"/>
          <w:sz w:val="24"/>
          <w:szCs w:val="24"/>
        </w:rPr>
        <w:lastRenderedPageBreak/>
        <w:t>вербальные средства, соблюдая общепринятые правила общения;</w:t>
      </w:r>
    </w:p>
    <w:p w:rsidR="000E0196" w:rsidRPr="00B91F34" w:rsidRDefault="000E0196" w:rsidP="000E0196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умение использовать средства альтернативной коммуникации в процессе общения: использование предметов для выражения потребностей путем указания на них жестом, взглядом; пользование индивидуальными коммуникативными тетрадями с графическими изображениями объектов и действий путем указательного жеста; использование доступных жестов для передачи сообщений; общение с помощью электронных средств коммуникации (коммуникатор, планшет);</w:t>
      </w:r>
    </w:p>
    <w:p w:rsidR="000E0196" w:rsidRPr="00B91F34" w:rsidRDefault="000E0196" w:rsidP="000E0196">
      <w:pPr>
        <w:pStyle w:val="1"/>
        <w:tabs>
          <w:tab w:val="left" w:pos="504"/>
        </w:tabs>
        <w:spacing w:line="276" w:lineRule="auto"/>
        <w:ind w:firstLine="720"/>
        <w:jc w:val="both"/>
        <w:rPr>
          <w:sz w:val="24"/>
          <w:szCs w:val="24"/>
        </w:rPr>
      </w:pPr>
      <w:bookmarkStart w:id="3" w:name="bookmark2961"/>
      <w:r w:rsidRPr="00B91F34">
        <w:rPr>
          <w:color w:val="000000"/>
          <w:sz w:val="24"/>
          <w:szCs w:val="24"/>
        </w:rPr>
        <w:t>в</w:t>
      </w:r>
      <w:bookmarkEnd w:id="3"/>
      <w:r w:rsidRPr="00B91F34">
        <w:rPr>
          <w:color w:val="000000"/>
          <w:sz w:val="24"/>
          <w:szCs w:val="24"/>
        </w:rPr>
        <w:t>)</w:t>
      </w:r>
      <w:r w:rsidRPr="00B91F34">
        <w:rPr>
          <w:color w:val="000000"/>
          <w:sz w:val="24"/>
          <w:szCs w:val="24"/>
        </w:rPr>
        <w:tab/>
        <w:t>развитие речи как средства общения в тесной связи с познанием окружающего мира, личным опытом обучающегося:</w:t>
      </w:r>
    </w:p>
    <w:p w:rsidR="000E0196" w:rsidRPr="00B91F34" w:rsidRDefault="000E0196" w:rsidP="000E0196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понимание слов, обозначающих объекты, явления природы, рукотворного мира;</w:t>
      </w:r>
    </w:p>
    <w:p w:rsidR="000E0196" w:rsidRPr="00B91F34" w:rsidRDefault="000E0196" w:rsidP="000E0196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умение использовать усвоенный словарный и фразовый материал в коммуникативных ситуациях;</w:t>
      </w:r>
    </w:p>
    <w:p w:rsidR="000E0196" w:rsidRPr="00B91F34" w:rsidRDefault="000E0196" w:rsidP="000E0196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различение и узнавание напечатанных слов, обозначающих имена людей, названия хорошо известных предметов и действий;</w:t>
      </w:r>
    </w:p>
    <w:p w:rsidR="000E0196" w:rsidRPr="00B91F34" w:rsidRDefault="000E0196" w:rsidP="000E0196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чтение в доступных обучающемуся пределах, понимание смысла узнаваемого слова.</w:t>
      </w:r>
    </w:p>
    <w:p w:rsidR="000E0196" w:rsidRDefault="000E0196" w:rsidP="000E0196">
      <w:pPr>
        <w:pStyle w:val="1"/>
        <w:tabs>
          <w:tab w:val="left" w:pos="1073"/>
        </w:tabs>
        <w:spacing w:line="276" w:lineRule="auto"/>
        <w:ind w:left="700" w:firstLine="0"/>
        <w:jc w:val="both"/>
        <w:rPr>
          <w:color w:val="000000"/>
          <w:sz w:val="24"/>
          <w:szCs w:val="24"/>
        </w:rPr>
      </w:pPr>
      <w:bookmarkStart w:id="4" w:name="bookmark2962"/>
      <w:bookmarkEnd w:id="4"/>
    </w:p>
    <w:p w:rsidR="00A9149A" w:rsidRPr="00457B8A" w:rsidRDefault="00A9149A" w:rsidP="00457B8A">
      <w:pPr>
        <w:shd w:val="clear" w:color="auto" w:fill="FFFFFF"/>
        <w:spacing w:before="5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A9149A" w:rsidRPr="00457B8A" w:rsidRDefault="00A9149A" w:rsidP="006214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B8A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A9149A" w:rsidRPr="00457B8A" w:rsidRDefault="009163DB" w:rsidP="00457B8A">
      <w:pPr>
        <w:pStyle w:val="a3"/>
        <w:shd w:val="clear" w:color="auto" w:fill="FFFFFF"/>
        <w:spacing w:before="5" w:after="120"/>
        <w:ind w:left="-567"/>
        <w:jc w:val="both"/>
        <w:rPr>
          <w:rFonts w:ascii="Times New Roman" w:hAnsi="Times New Roman"/>
          <w:sz w:val="24"/>
          <w:szCs w:val="24"/>
        </w:rPr>
      </w:pPr>
      <w:r w:rsidRPr="00457B8A">
        <w:rPr>
          <w:rFonts w:ascii="Times New Roman" w:hAnsi="Times New Roman"/>
          <w:sz w:val="24"/>
          <w:szCs w:val="24"/>
        </w:rPr>
        <w:t xml:space="preserve"> </w:t>
      </w:r>
    </w:p>
    <w:p w:rsidR="009163DB" w:rsidRPr="00457B8A" w:rsidRDefault="009163DB" w:rsidP="00457B8A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7B8A">
        <w:rPr>
          <w:rFonts w:ascii="Times New Roman" w:hAnsi="Times New Roman" w:cs="Times New Roman"/>
          <w:sz w:val="24"/>
          <w:szCs w:val="24"/>
        </w:rPr>
        <w:t>В настоящую программу включены следующие разделы:</w:t>
      </w:r>
    </w:p>
    <w:p w:rsidR="009163DB" w:rsidRPr="00457B8A" w:rsidRDefault="009163DB" w:rsidP="00457B8A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7B8A">
        <w:rPr>
          <w:rFonts w:ascii="Times New Roman" w:hAnsi="Times New Roman" w:cs="Times New Roman"/>
          <w:sz w:val="24"/>
          <w:szCs w:val="24"/>
        </w:rPr>
        <w:t xml:space="preserve">«Коммуникация». Установление зрительного контакта с взрослым. Реагирование на собственное имя. Приветствие собеседника. Привлечение внимания ребенка звучащими предметами, жестами, изображениями, речью.  Выражение своих желаний с использованием взгляда, указательного жеста, изображения. Обращение с просьбой о помощи. Выражение согласия и несогласия. Выражение благодарности.  </w:t>
      </w:r>
    </w:p>
    <w:p w:rsidR="009163DB" w:rsidRPr="00457B8A" w:rsidRDefault="009163DB" w:rsidP="00457B8A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7B8A">
        <w:rPr>
          <w:rFonts w:ascii="Times New Roman" w:hAnsi="Times New Roman" w:cs="Times New Roman"/>
          <w:sz w:val="24"/>
          <w:szCs w:val="24"/>
        </w:rPr>
        <w:t xml:space="preserve">«Импрессивная речь».Развитие речи средствами вербальной и невербальной коммуникации. Понимание слов, обозначающих объекты, субъекты (предметы, материалы, люди, животные и т.д.). Понимание слов, обозначающих функциональное назначение объектов и субъектов, действия. Понимание слов, обозначающих свойства (признаки) объектов и субъектов. Понимание слов, обозначающих состояния, свойства (признаки) действий. </w:t>
      </w:r>
    </w:p>
    <w:p w:rsidR="009163DB" w:rsidRPr="00457B8A" w:rsidRDefault="009163DB" w:rsidP="00457B8A">
      <w:pPr>
        <w:spacing w:after="0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7B8A">
        <w:rPr>
          <w:rFonts w:ascii="Times New Roman" w:hAnsi="Times New Roman" w:cs="Times New Roman"/>
          <w:sz w:val="24"/>
          <w:szCs w:val="24"/>
        </w:rPr>
        <w:t xml:space="preserve">«Экспрессивная речь». </w:t>
      </w:r>
      <w:r w:rsidR="00AB296B" w:rsidRPr="00AB296B">
        <w:rPr>
          <w:rFonts w:ascii="Times New Roman" w:hAnsi="Times New Roman" w:cs="Times New Roman"/>
          <w:sz w:val="24"/>
          <w:szCs w:val="24"/>
          <w:shd w:val="clear" w:color="auto" w:fill="FFFFFF"/>
        </w:rPr>
        <w:t>Называние (употребление) отдельных звуков, звукоподражаний, звуковых комплексов.</w:t>
      </w:r>
      <w:r w:rsidR="00AB29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B296B">
        <w:rPr>
          <w:rFonts w:ascii="Times New Roman" w:hAnsi="Times New Roman" w:cs="Times New Roman"/>
          <w:sz w:val="24"/>
          <w:szCs w:val="24"/>
        </w:rPr>
        <w:t>Ознакомление</w:t>
      </w:r>
      <w:r w:rsidRPr="00457B8A">
        <w:rPr>
          <w:rFonts w:ascii="Times New Roman" w:hAnsi="Times New Roman" w:cs="Times New Roman"/>
          <w:color w:val="000000"/>
          <w:sz w:val="24"/>
          <w:szCs w:val="24"/>
        </w:rPr>
        <w:t xml:space="preserve"> со словом «хорошо», «плохо», жестом и символом.</w:t>
      </w:r>
      <w:r w:rsidRPr="00457B8A">
        <w:rPr>
          <w:rFonts w:ascii="Times New Roman" w:hAnsi="Times New Roman" w:cs="Times New Roman"/>
          <w:sz w:val="24"/>
          <w:szCs w:val="24"/>
        </w:rPr>
        <w:t xml:space="preserve"> </w:t>
      </w:r>
      <w:r w:rsidRPr="00457B8A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«Называние» слов категории «Семья». Узнавание (различение) имён членов семьи.</w:t>
      </w:r>
      <w:r w:rsidRPr="00457B8A">
        <w:rPr>
          <w:rFonts w:ascii="Times New Roman" w:hAnsi="Times New Roman" w:cs="Times New Roman"/>
          <w:bCs/>
          <w:sz w:val="24"/>
          <w:szCs w:val="24"/>
        </w:rPr>
        <w:t xml:space="preserve"> Выражение благодарности с помощью жестов и мимики.</w:t>
      </w:r>
    </w:p>
    <w:p w:rsidR="000214A5" w:rsidRPr="00457B8A" w:rsidRDefault="00A9149A" w:rsidP="00457B8A">
      <w:pPr>
        <w:pStyle w:val="3"/>
        <w:spacing w:before="0" w:line="276" w:lineRule="auto"/>
        <w:jc w:val="both"/>
        <w:rPr>
          <w:b w:val="0"/>
          <w:sz w:val="24"/>
          <w:szCs w:val="24"/>
        </w:rPr>
      </w:pPr>
      <w:r w:rsidRPr="00457B8A">
        <w:rPr>
          <w:b w:val="0"/>
          <w:sz w:val="24"/>
          <w:szCs w:val="24"/>
        </w:rPr>
        <w:t xml:space="preserve">       </w:t>
      </w:r>
      <w:r w:rsidR="000C549B" w:rsidRPr="00457B8A">
        <w:rPr>
          <w:b w:val="0"/>
          <w:sz w:val="24"/>
          <w:szCs w:val="24"/>
        </w:rPr>
        <w:t>«Чтение</w:t>
      </w:r>
      <w:r w:rsidRPr="00457B8A">
        <w:rPr>
          <w:b w:val="0"/>
          <w:sz w:val="24"/>
          <w:szCs w:val="24"/>
        </w:rPr>
        <w:t xml:space="preserve">». </w:t>
      </w:r>
      <w:r w:rsidR="007E4BB8">
        <w:rPr>
          <w:b w:val="0"/>
          <w:sz w:val="24"/>
          <w:szCs w:val="24"/>
        </w:rPr>
        <w:t xml:space="preserve"> </w:t>
      </w:r>
      <w:r w:rsidR="002727B5">
        <w:rPr>
          <w:b w:val="0"/>
          <w:sz w:val="24"/>
          <w:szCs w:val="24"/>
        </w:rPr>
        <w:t xml:space="preserve"> </w:t>
      </w:r>
      <w:r w:rsidRPr="00457B8A">
        <w:rPr>
          <w:b w:val="0"/>
          <w:sz w:val="24"/>
          <w:szCs w:val="24"/>
        </w:rPr>
        <w:t>Понимание и узнавание слов, обозначающих количество объектов, субъектов. Понимание и узнавание слов, обозначающих места расположения объектов, субъектов («на столе», «около дома», «на верней полке» и т.д.). Понимание слов, указывающих на объекты, субъекты (я, ты, свой, мой, это и т.д.). Узнавание (различение) напечатанных слов, обозначающих имена людей, названия предметов, действий. Использование карточек с напечатанными словами как дополнительного средства коммуникации. Узнавание (различение) образов графем (букв). Узнавание звука в слоге (слове). Соотнесение звука с буквой. Узнавание графического изображения буквы в слоге (слове).</w:t>
      </w:r>
    </w:p>
    <w:p w:rsidR="00457B8A" w:rsidRPr="000E0196" w:rsidRDefault="00457B8A" w:rsidP="000E0196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457B8A">
        <w:rPr>
          <w:color w:val="000000"/>
        </w:rPr>
        <w:t xml:space="preserve"> </w:t>
      </w:r>
    </w:p>
    <w:p w:rsidR="00220150" w:rsidRDefault="001872EA" w:rsidP="00457B8A">
      <w:pPr>
        <w:pStyle w:val="12"/>
        <w:spacing w:before="60" w:after="4" w:line="276" w:lineRule="auto"/>
        <w:ind w:left="2410" w:right="2692"/>
        <w:jc w:val="both"/>
        <w:rPr>
          <w:spacing w:val="-57"/>
        </w:rPr>
      </w:pPr>
      <w:r w:rsidRPr="00457B8A">
        <w:t>Тематическое планирование</w:t>
      </w:r>
      <w:r w:rsidR="00220150">
        <w:t xml:space="preserve"> </w:t>
      </w:r>
      <w:r w:rsidRPr="00457B8A">
        <w:rPr>
          <w:spacing w:val="-57"/>
        </w:rPr>
        <w:t xml:space="preserve"> </w:t>
      </w:r>
    </w:p>
    <w:p w:rsidR="001872EA" w:rsidRPr="00457B8A" w:rsidRDefault="001872EA" w:rsidP="00457B8A">
      <w:pPr>
        <w:pStyle w:val="12"/>
        <w:spacing w:before="60" w:after="4" w:line="276" w:lineRule="auto"/>
        <w:ind w:left="2410" w:right="2692"/>
        <w:jc w:val="both"/>
      </w:pPr>
      <w:r w:rsidRPr="00457B8A">
        <w:t>1</w:t>
      </w:r>
      <w:r w:rsidRPr="00457B8A">
        <w:rPr>
          <w:spacing w:val="-1"/>
        </w:rPr>
        <w:t xml:space="preserve"> </w:t>
      </w:r>
      <w:r w:rsidRPr="00457B8A">
        <w:t>класс</w:t>
      </w:r>
    </w:p>
    <w:tbl>
      <w:tblPr>
        <w:tblStyle w:val="TableNormal"/>
        <w:tblW w:w="10045" w:type="dxa"/>
        <w:tblInd w:w="1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382"/>
        <w:gridCol w:w="1275"/>
        <w:gridCol w:w="4536"/>
      </w:tblGrid>
      <w:tr w:rsidR="00AD58E3" w:rsidRPr="00457B8A" w:rsidTr="00E117AC">
        <w:trPr>
          <w:cantSplit/>
          <w:trHeight w:val="1134"/>
        </w:trPr>
        <w:tc>
          <w:tcPr>
            <w:tcW w:w="852" w:type="dxa"/>
          </w:tcPr>
          <w:p w:rsidR="00AD58E3" w:rsidRPr="00457B8A" w:rsidRDefault="00AD58E3" w:rsidP="00457B8A">
            <w:pPr>
              <w:pStyle w:val="TableParagraph"/>
              <w:spacing w:before="6" w:line="276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:rsidR="00AD58E3" w:rsidRPr="00457B8A" w:rsidRDefault="00AD58E3" w:rsidP="00457B8A">
            <w:pPr>
              <w:pStyle w:val="TableParagraph"/>
              <w:spacing w:before="0" w:line="276" w:lineRule="auto"/>
              <w:ind w:left="15"/>
              <w:jc w:val="both"/>
              <w:rPr>
                <w:sz w:val="24"/>
                <w:szCs w:val="24"/>
              </w:rPr>
            </w:pPr>
            <w:r w:rsidRPr="00457B8A">
              <w:rPr>
                <w:color w:val="111111"/>
                <w:sz w:val="24"/>
                <w:szCs w:val="24"/>
              </w:rPr>
              <w:t>№</w:t>
            </w:r>
          </w:p>
        </w:tc>
        <w:tc>
          <w:tcPr>
            <w:tcW w:w="3382" w:type="dxa"/>
          </w:tcPr>
          <w:p w:rsidR="00AD58E3" w:rsidRPr="00457B8A" w:rsidRDefault="00AD58E3" w:rsidP="00457B8A">
            <w:pPr>
              <w:pStyle w:val="TableParagraph"/>
              <w:spacing w:before="6" w:line="276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:rsidR="00AD58E3" w:rsidRPr="00457B8A" w:rsidRDefault="00E117AC" w:rsidP="00457B8A">
            <w:pPr>
              <w:pStyle w:val="TableParagraph"/>
              <w:spacing w:before="0" w:line="276" w:lineRule="auto"/>
              <w:ind w:right="567"/>
              <w:jc w:val="both"/>
              <w:rPr>
                <w:sz w:val="24"/>
                <w:szCs w:val="24"/>
                <w:lang w:val="ru-RU"/>
              </w:rPr>
            </w:pPr>
            <w:r w:rsidRPr="00457B8A">
              <w:rPr>
                <w:color w:val="111111"/>
                <w:sz w:val="24"/>
                <w:szCs w:val="24"/>
                <w:lang w:val="ru-RU"/>
              </w:rPr>
              <w:t xml:space="preserve">Тема раздела </w:t>
            </w:r>
          </w:p>
        </w:tc>
        <w:tc>
          <w:tcPr>
            <w:tcW w:w="1275" w:type="dxa"/>
          </w:tcPr>
          <w:p w:rsidR="00AD58E3" w:rsidRPr="00457B8A" w:rsidRDefault="00AD58E3" w:rsidP="00457B8A">
            <w:pPr>
              <w:pStyle w:val="TableParagraph"/>
              <w:spacing w:before="6" w:line="276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:rsidR="00AD58E3" w:rsidRPr="00457B8A" w:rsidRDefault="00AD58E3" w:rsidP="00457B8A">
            <w:pPr>
              <w:pStyle w:val="TableParagraph"/>
              <w:spacing w:before="0" w:line="276" w:lineRule="auto"/>
              <w:ind w:left="0"/>
              <w:jc w:val="both"/>
              <w:rPr>
                <w:sz w:val="24"/>
                <w:szCs w:val="24"/>
              </w:rPr>
            </w:pPr>
            <w:r w:rsidRPr="00457B8A">
              <w:rPr>
                <w:color w:val="111111"/>
                <w:sz w:val="24"/>
                <w:szCs w:val="24"/>
              </w:rPr>
              <w:t>Количество</w:t>
            </w:r>
            <w:r w:rsidRPr="00457B8A">
              <w:rPr>
                <w:color w:val="111111"/>
                <w:spacing w:val="-3"/>
                <w:sz w:val="24"/>
                <w:szCs w:val="24"/>
              </w:rPr>
              <w:t xml:space="preserve"> </w:t>
            </w:r>
            <w:r w:rsidRPr="00457B8A">
              <w:rPr>
                <w:color w:val="111111"/>
                <w:sz w:val="24"/>
                <w:szCs w:val="24"/>
              </w:rPr>
              <w:t>часов</w:t>
            </w:r>
          </w:p>
        </w:tc>
        <w:tc>
          <w:tcPr>
            <w:tcW w:w="4536" w:type="dxa"/>
          </w:tcPr>
          <w:p w:rsidR="00AD58E3" w:rsidRPr="00457B8A" w:rsidRDefault="00E117AC" w:rsidP="00457B8A">
            <w:pPr>
              <w:pStyle w:val="TableParagraph"/>
              <w:spacing w:before="6"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457B8A">
              <w:rPr>
                <w:sz w:val="24"/>
                <w:szCs w:val="24"/>
                <w:lang w:val="ru-RU"/>
              </w:rPr>
              <w:t xml:space="preserve">  </w:t>
            </w:r>
            <w:r w:rsidRPr="00457B8A">
              <w:rPr>
                <w:sz w:val="24"/>
                <w:szCs w:val="24"/>
              </w:rPr>
              <w:t>Содержание воспитания</w:t>
            </w:r>
          </w:p>
        </w:tc>
      </w:tr>
      <w:tr w:rsidR="00AD58E3" w:rsidRPr="00457B8A" w:rsidTr="00E117AC">
        <w:trPr>
          <w:trHeight w:val="335"/>
        </w:trPr>
        <w:tc>
          <w:tcPr>
            <w:tcW w:w="852" w:type="dxa"/>
          </w:tcPr>
          <w:p w:rsidR="00AD58E3" w:rsidRPr="00457B8A" w:rsidRDefault="00AD58E3" w:rsidP="00457B8A">
            <w:pPr>
              <w:pStyle w:val="TableParagraph"/>
              <w:spacing w:before="20" w:line="276" w:lineRule="auto"/>
              <w:ind w:left="59"/>
              <w:jc w:val="both"/>
              <w:rPr>
                <w:sz w:val="24"/>
                <w:szCs w:val="24"/>
              </w:rPr>
            </w:pPr>
            <w:r w:rsidRPr="00457B8A">
              <w:rPr>
                <w:color w:val="111111"/>
                <w:sz w:val="24"/>
                <w:szCs w:val="24"/>
              </w:rPr>
              <w:lastRenderedPageBreak/>
              <w:t>1.</w:t>
            </w:r>
          </w:p>
        </w:tc>
        <w:tc>
          <w:tcPr>
            <w:tcW w:w="3382" w:type="dxa"/>
          </w:tcPr>
          <w:p w:rsidR="00AD58E3" w:rsidRPr="00457B8A" w:rsidRDefault="006F2E11" w:rsidP="00457B8A">
            <w:pPr>
              <w:pStyle w:val="TableParagraph"/>
              <w:spacing w:before="20" w:line="276" w:lineRule="auto"/>
              <w:ind w:left="57"/>
              <w:jc w:val="both"/>
              <w:rPr>
                <w:sz w:val="24"/>
                <w:szCs w:val="24"/>
              </w:rPr>
            </w:pPr>
            <w:r w:rsidRPr="00457B8A">
              <w:rPr>
                <w:sz w:val="24"/>
                <w:szCs w:val="24"/>
              </w:rPr>
              <w:t>Коммуникация</w:t>
            </w:r>
          </w:p>
        </w:tc>
        <w:tc>
          <w:tcPr>
            <w:tcW w:w="1275" w:type="dxa"/>
          </w:tcPr>
          <w:p w:rsidR="00AD58E3" w:rsidRPr="00457B8A" w:rsidRDefault="006F2E11" w:rsidP="00457B8A">
            <w:pPr>
              <w:pStyle w:val="TableParagraph"/>
              <w:spacing w:before="20" w:line="276" w:lineRule="auto"/>
              <w:ind w:right="283"/>
              <w:jc w:val="both"/>
              <w:rPr>
                <w:sz w:val="24"/>
                <w:szCs w:val="24"/>
              </w:rPr>
            </w:pPr>
            <w:r w:rsidRPr="00457B8A">
              <w:rPr>
                <w:color w:val="111111"/>
                <w:sz w:val="24"/>
                <w:szCs w:val="24"/>
                <w:lang w:val="ru-RU"/>
              </w:rPr>
              <w:t>41</w:t>
            </w:r>
            <w:r w:rsidR="00AD58E3" w:rsidRPr="00457B8A">
              <w:rPr>
                <w:color w:val="111111"/>
                <w:sz w:val="24"/>
                <w:szCs w:val="24"/>
              </w:rPr>
              <w:t>ч</w:t>
            </w:r>
          </w:p>
        </w:tc>
        <w:tc>
          <w:tcPr>
            <w:tcW w:w="4536" w:type="dxa"/>
          </w:tcPr>
          <w:p w:rsidR="00AD58E3" w:rsidRPr="00457B8A" w:rsidRDefault="00AD58E3" w:rsidP="00457B8A">
            <w:pPr>
              <w:adjustRightInd w:val="0"/>
              <w:spacing w:line="276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 w:rsidRPr="00457B8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Интеллектуальное воспитание:</w:t>
            </w:r>
            <w:r w:rsidRPr="00457B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развитие личности</w:t>
            </w:r>
          </w:p>
          <w:p w:rsidR="00AD58E3" w:rsidRPr="00457B8A" w:rsidRDefault="00AD58E3" w:rsidP="00457B8A">
            <w:pPr>
              <w:adjustRightInd w:val="0"/>
              <w:spacing w:line="276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57B8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 xml:space="preserve">Социально - коммуникативное воспитание: </w:t>
            </w:r>
            <w:r w:rsidRPr="00457B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общения, межличностная коммуникация.</w:t>
            </w:r>
          </w:p>
          <w:p w:rsidR="00AD58E3" w:rsidRPr="00457B8A" w:rsidRDefault="00AD58E3" w:rsidP="00457B8A">
            <w:pPr>
              <w:pStyle w:val="TableParagraph"/>
              <w:spacing w:before="20" w:line="276" w:lineRule="auto"/>
              <w:ind w:left="0" w:right="502"/>
              <w:jc w:val="both"/>
              <w:rPr>
                <w:color w:val="111111"/>
                <w:sz w:val="24"/>
                <w:szCs w:val="24"/>
                <w:lang w:val="ru-RU"/>
              </w:rPr>
            </w:pPr>
          </w:p>
        </w:tc>
      </w:tr>
      <w:tr w:rsidR="00AD58E3" w:rsidRPr="00457B8A" w:rsidTr="00E117AC">
        <w:trPr>
          <w:trHeight w:val="335"/>
        </w:trPr>
        <w:tc>
          <w:tcPr>
            <w:tcW w:w="852" w:type="dxa"/>
          </w:tcPr>
          <w:p w:rsidR="00AD58E3" w:rsidRPr="00457B8A" w:rsidRDefault="00AD58E3" w:rsidP="00457B8A">
            <w:pPr>
              <w:pStyle w:val="TableParagraph"/>
              <w:spacing w:line="276" w:lineRule="auto"/>
              <w:ind w:left="59"/>
              <w:jc w:val="both"/>
              <w:rPr>
                <w:sz w:val="24"/>
                <w:szCs w:val="24"/>
              </w:rPr>
            </w:pPr>
            <w:r w:rsidRPr="00457B8A">
              <w:rPr>
                <w:color w:val="111111"/>
                <w:sz w:val="24"/>
                <w:szCs w:val="24"/>
              </w:rPr>
              <w:t>2.</w:t>
            </w:r>
          </w:p>
        </w:tc>
        <w:tc>
          <w:tcPr>
            <w:tcW w:w="3382" w:type="dxa"/>
          </w:tcPr>
          <w:p w:rsidR="00AD58E3" w:rsidRPr="00457B8A" w:rsidRDefault="006F2E11" w:rsidP="00457B8A">
            <w:pPr>
              <w:pStyle w:val="TableParagraph"/>
              <w:spacing w:line="276" w:lineRule="auto"/>
              <w:ind w:left="57"/>
              <w:jc w:val="both"/>
              <w:rPr>
                <w:sz w:val="24"/>
                <w:szCs w:val="24"/>
              </w:rPr>
            </w:pPr>
            <w:r w:rsidRPr="00457B8A">
              <w:rPr>
                <w:sz w:val="24"/>
                <w:szCs w:val="24"/>
              </w:rPr>
              <w:t>Импрессивная речь</w:t>
            </w:r>
          </w:p>
        </w:tc>
        <w:tc>
          <w:tcPr>
            <w:tcW w:w="1275" w:type="dxa"/>
          </w:tcPr>
          <w:p w:rsidR="00AD58E3" w:rsidRPr="00457B8A" w:rsidRDefault="006F2E11" w:rsidP="00457B8A">
            <w:pPr>
              <w:pStyle w:val="TableParagraph"/>
              <w:spacing w:line="276" w:lineRule="auto"/>
              <w:ind w:left="283" w:right="283"/>
              <w:jc w:val="both"/>
              <w:rPr>
                <w:sz w:val="24"/>
                <w:szCs w:val="24"/>
              </w:rPr>
            </w:pPr>
            <w:r w:rsidRPr="00457B8A">
              <w:rPr>
                <w:color w:val="111111"/>
                <w:sz w:val="24"/>
                <w:szCs w:val="24"/>
                <w:lang w:val="ru-RU"/>
              </w:rPr>
              <w:t>41</w:t>
            </w:r>
            <w:r w:rsidR="00AD58E3" w:rsidRPr="00457B8A">
              <w:rPr>
                <w:color w:val="111111"/>
                <w:spacing w:val="58"/>
                <w:sz w:val="24"/>
                <w:szCs w:val="24"/>
              </w:rPr>
              <w:t xml:space="preserve"> </w:t>
            </w:r>
            <w:r w:rsidR="00AD58E3" w:rsidRPr="00457B8A">
              <w:rPr>
                <w:color w:val="111111"/>
                <w:sz w:val="24"/>
                <w:szCs w:val="24"/>
              </w:rPr>
              <w:t>ч.</w:t>
            </w:r>
          </w:p>
        </w:tc>
        <w:tc>
          <w:tcPr>
            <w:tcW w:w="4536" w:type="dxa"/>
          </w:tcPr>
          <w:p w:rsidR="00AD58E3" w:rsidRPr="00457B8A" w:rsidRDefault="00AD58E3" w:rsidP="00457B8A">
            <w:pPr>
              <w:adjustRightInd w:val="0"/>
              <w:spacing w:line="276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 w:rsidRPr="00457B8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Интеллектуальное воспитание:</w:t>
            </w:r>
            <w:r w:rsidRPr="00457B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развитие личности</w:t>
            </w:r>
          </w:p>
          <w:p w:rsidR="00AD58E3" w:rsidRPr="00457B8A" w:rsidRDefault="00AD58E3" w:rsidP="00457B8A">
            <w:pPr>
              <w:adjustRightInd w:val="0"/>
              <w:spacing w:line="276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 w:rsidRPr="00457B8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 xml:space="preserve">Социально - коммуникативное воспитание: </w:t>
            </w:r>
            <w:r w:rsidRPr="00457B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общения, межличностная коммуникация.</w:t>
            </w:r>
          </w:p>
          <w:p w:rsidR="00AD58E3" w:rsidRPr="00457B8A" w:rsidRDefault="00AD58E3" w:rsidP="00457B8A">
            <w:pPr>
              <w:pStyle w:val="TableParagraph"/>
              <w:spacing w:line="276" w:lineRule="auto"/>
              <w:ind w:right="503"/>
              <w:jc w:val="both"/>
              <w:rPr>
                <w:color w:val="111111"/>
                <w:sz w:val="24"/>
                <w:szCs w:val="24"/>
                <w:lang w:val="ru-RU"/>
              </w:rPr>
            </w:pPr>
          </w:p>
        </w:tc>
      </w:tr>
      <w:tr w:rsidR="00AD58E3" w:rsidRPr="00457B8A" w:rsidTr="00E117AC">
        <w:trPr>
          <w:trHeight w:val="335"/>
        </w:trPr>
        <w:tc>
          <w:tcPr>
            <w:tcW w:w="852" w:type="dxa"/>
          </w:tcPr>
          <w:p w:rsidR="00AD58E3" w:rsidRPr="00457B8A" w:rsidRDefault="00AD58E3" w:rsidP="00457B8A">
            <w:pPr>
              <w:pStyle w:val="TableParagraph"/>
              <w:spacing w:line="276" w:lineRule="auto"/>
              <w:ind w:left="59"/>
              <w:jc w:val="both"/>
              <w:rPr>
                <w:sz w:val="24"/>
                <w:szCs w:val="24"/>
              </w:rPr>
            </w:pPr>
            <w:r w:rsidRPr="00457B8A">
              <w:rPr>
                <w:color w:val="111111"/>
                <w:sz w:val="24"/>
                <w:szCs w:val="24"/>
              </w:rPr>
              <w:t>3.</w:t>
            </w:r>
          </w:p>
        </w:tc>
        <w:tc>
          <w:tcPr>
            <w:tcW w:w="3382" w:type="dxa"/>
          </w:tcPr>
          <w:p w:rsidR="00AD58E3" w:rsidRPr="00457B8A" w:rsidRDefault="006F2E11" w:rsidP="00457B8A">
            <w:pPr>
              <w:pStyle w:val="TableParagraph"/>
              <w:spacing w:line="276" w:lineRule="auto"/>
              <w:ind w:left="57"/>
              <w:jc w:val="both"/>
              <w:rPr>
                <w:sz w:val="24"/>
                <w:szCs w:val="24"/>
              </w:rPr>
            </w:pPr>
            <w:r w:rsidRPr="00457B8A">
              <w:rPr>
                <w:sz w:val="24"/>
                <w:szCs w:val="24"/>
              </w:rPr>
              <w:t>Экспрессивная речь</w:t>
            </w:r>
          </w:p>
        </w:tc>
        <w:tc>
          <w:tcPr>
            <w:tcW w:w="1275" w:type="dxa"/>
          </w:tcPr>
          <w:p w:rsidR="00AD58E3" w:rsidRPr="00457B8A" w:rsidRDefault="006F2E11" w:rsidP="00457B8A">
            <w:pPr>
              <w:pStyle w:val="TableParagraph"/>
              <w:spacing w:line="276" w:lineRule="auto"/>
              <w:ind w:right="283"/>
              <w:jc w:val="both"/>
              <w:rPr>
                <w:sz w:val="24"/>
                <w:szCs w:val="24"/>
              </w:rPr>
            </w:pPr>
            <w:r w:rsidRPr="00457B8A">
              <w:rPr>
                <w:color w:val="111111"/>
                <w:sz w:val="24"/>
                <w:szCs w:val="24"/>
                <w:lang w:val="ru-RU"/>
              </w:rPr>
              <w:t>41</w:t>
            </w:r>
            <w:r w:rsidR="00AD58E3" w:rsidRPr="00457B8A">
              <w:rPr>
                <w:color w:val="111111"/>
                <w:sz w:val="24"/>
                <w:szCs w:val="24"/>
              </w:rPr>
              <w:t>ч</w:t>
            </w:r>
          </w:p>
        </w:tc>
        <w:tc>
          <w:tcPr>
            <w:tcW w:w="4536" w:type="dxa"/>
          </w:tcPr>
          <w:p w:rsidR="00AD58E3" w:rsidRPr="00457B8A" w:rsidRDefault="00AD58E3" w:rsidP="00457B8A">
            <w:pPr>
              <w:adjustRightInd w:val="0"/>
              <w:spacing w:line="276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 w:rsidRPr="00457B8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Интеллектуальное воспитание:</w:t>
            </w:r>
            <w:r w:rsidRPr="00457B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развитие личности</w:t>
            </w:r>
          </w:p>
          <w:p w:rsidR="00AD58E3" w:rsidRPr="00457B8A" w:rsidRDefault="00AD58E3" w:rsidP="00457B8A">
            <w:pPr>
              <w:adjustRightInd w:val="0"/>
              <w:spacing w:line="276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 w:rsidRPr="00457B8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 xml:space="preserve">Социально - коммуникативное воспитание: </w:t>
            </w:r>
            <w:r w:rsidRPr="00457B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общения, межличностная коммуникация.</w:t>
            </w:r>
          </w:p>
          <w:p w:rsidR="00AD58E3" w:rsidRPr="00457B8A" w:rsidRDefault="00AD58E3" w:rsidP="00457B8A">
            <w:pPr>
              <w:pStyle w:val="TableParagraph"/>
              <w:spacing w:line="276" w:lineRule="auto"/>
              <w:ind w:right="502"/>
              <w:jc w:val="both"/>
              <w:rPr>
                <w:color w:val="111111"/>
                <w:sz w:val="24"/>
                <w:szCs w:val="24"/>
                <w:lang w:val="ru-RU"/>
              </w:rPr>
            </w:pPr>
          </w:p>
        </w:tc>
      </w:tr>
      <w:tr w:rsidR="006F2E11" w:rsidRPr="00457B8A" w:rsidTr="00E117AC">
        <w:trPr>
          <w:trHeight w:val="335"/>
        </w:trPr>
        <w:tc>
          <w:tcPr>
            <w:tcW w:w="852" w:type="dxa"/>
          </w:tcPr>
          <w:p w:rsidR="006F2E11" w:rsidRPr="00457B8A" w:rsidRDefault="006F2E11" w:rsidP="00457B8A">
            <w:pPr>
              <w:pStyle w:val="TableParagraph"/>
              <w:spacing w:line="276" w:lineRule="auto"/>
              <w:ind w:left="59"/>
              <w:jc w:val="both"/>
              <w:rPr>
                <w:color w:val="111111"/>
                <w:sz w:val="24"/>
                <w:szCs w:val="24"/>
                <w:lang w:val="ru-RU"/>
              </w:rPr>
            </w:pPr>
            <w:r w:rsidRPr="00457B8A">
              <w:rPr>
                <w:color w:val="111111"/>
                <w:sz w:val="24"/>
                <w:szCs w:val="24"/>
                <w:lang w:val="ru-RU"/>
              </w:rPr>
              <w:t>4</w:t>
            </w:r>
          </w:p>
        </w:tc>
        <w:tc>
          <w:tcPr>
            <w:tcW w:w="3382" w:type="dxa"/>
          </w:tcPr>
          <w:p w:rsidR="006F2E11" w:rsidRPr="00457B8A" w:rsidRDefault="006F2E11" w:rsidP="00457B8A">
            <w:pPr>
              <w:pStyle w:val="TableParagraph"/>
              <w:spacing w:line="276" w:lineRule="auto"/>
              <w:ind w:left="57"/>
              <w:jc w:val="both"/>
              <w:rPr>
                <w:color w:val="111111"/>
                <w:sz w:val="24"/>
                <w:szCs w:val="24"/>
                <w:lang w:val="ru-RU"/>
              </w:rPr>
            </w:pPr>
            <w:r w:rsidRPr="00457B8A">
              <w:rPr>
                <w:color w:val="111111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1275" w:type="dxa"/>
          </w:tcPr>
          <w:p w:rsidR="006F2E11" w:rsidRPr="00457B8A" w:rsidRDefault="006F2E11" w:rsidP="00457B8A">
            <w:pPr>
              <w:pStyle w:val="TableParagraph"/>
              <w:spacing w:line="276" w:lineRule="auto"/>
              <w:ind w:right="283"/>
              <w:jc w:val="both"/>
              <w:rPr>
                <w:color w:val="111111"/>
                <w:sz w:val="24"/>
                <w:szCs w:val="24"/>
                <w:lang w:val="ru-RU"/>
              </w:rPr>
            </w:pPr>
            <w:r w:rsidRPr="00457B8A">
              <w:rPr>
                <w:color w:val="111111"/>
                <w:sz w:val="24"/>
                <w:szCs w:val="24"/>
                <w:lang w:val="ru-RU"/>
              </w:rPr>
              <w:t>9 ч</w:t>
            </w:r>
          </w:p>
        </w:tc>
        <w:tc>
          <w:tcPr>
            <w:tcW w:w="4536" w:type="dxa"/>
          </w:tcPr>
          <w:p w:rsidR="006F2E11" w:rsidRPr="00457B8A" w:rsidRDefault="006F2E11" w:rsidP="00457B8A">
            <w:pPr>
              <w:adjustRightInd w:val="0"/>
              <w:spacing w:line="276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 w:rsidRPr="00457B8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>Интеллектуальное воспитание:</w:t>
            </w:r>
            <w:r w:rsidRPr="00457B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развитие личности</w:t>
            </w:r>
          </w:p>
          <w:p w:rsidR="006F2E11" w:rsidRPr="00457B8A" w:rsidRDefault="006F2E11" w:rsidP="00457B8A">
            <w:pPr>
              <w:adjustRightInd w:val="0"/>
              <w:spacing w:line="276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  <w:r w:rsidRPr="00457B8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  <w:t xml:space="preserve">Социально - коммуникативное воспитание: </w:t>
            </w:r>
            <w:r w:rsidRPr="00457B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общения, межличностная коммуникация.</w:t>
            </w:r>
          </w:p>
          <w:p w:rsidR="006F2E11" w:rsidRPr="00457B8A" w:rsidRDefault="006F2E11" w:rsidP="00457B8A">
            <w:pPr>
              <w:adjustRightInd w:val="0"/>
              <w:spacing w:line="276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ru-RU"/>
              </w:rPr>
            </w:pPr>
          </w:p>
        </w:tc>
      </w:tr>
      <w:tr w:rsidR="00AD58E3" w:rsidRPr="00457B8A" w:rsidTr="00E117AC">
        <w:trPr>
          <w:trHeight w:val="338"/>
        </w:trPr>
        <w:tc>
          <w:tcPr>
            <w:tcW w:w="4234" w:type="dxa"/>
            <w:gridSpan w:val="2"/>
          </w:tcPr>
          <w:p w:rsidR="00AD58E3" w:rsidRPr="00457B8A" w:rsidRDefault="00AD58E3" w:rsidP="00457B8A">
            <w:pPr>
              <w:pStyle w:val="TableParagraph"/>
              <w:spacing w:before="28" w:line="276" w:lineRule="auto"/>
              <w:ind w:left="0" w:right="43"/>
              <w:jc w:val="both"/>
              <w:rPr>
                <w:b/>
                <w:sz w:val="24"/>
                <w:szCs w:val="24"/>
              </w:rPr>
            </w:pPr>
            <w:r w:rsidRPr="00457B8A">
              <w:rPr>
                <w:b/>
                <w:color w:val="111111"/>
                <w:sz w:val="24"/>
                <w:szCs w:val="24"/>
              </w:rPr>
              <w:t>Итого:</w:t>
            </w:r>
          </w:p>
        </w:tc>
        <w:tc>
          <w:tcPr>
            <w:tcW w:w="1275" w:type="dxa"/>
          </w:tcPr>
          <w:p w:rsidR="00AD58E3" w:rsidRPr="00457B8A" w:rsidRDefault="00AD58E3" w:rsidP="00457B8A">
            <w:pPr>
              <w:pStyle w:val="TableParagraph"/>
              <w:spacing w:before="28" w:line="276" w:lineRule="auto"/>
              <w:ind w:left="141" w:right="141"/>
              <w:jc w:val="both"/>
              <w:rPr>
                <w:b/>
                <w:sz w:val="24"/>
                <w:szCs w:val="24"/>
              </w:rPr>
            </w:pPr>
            <w:r w:rsidRPr="00457B8A">
              <w:rPr>
                <w:b/>
                <w:color w:val="111111"/>
                <w:sz w:val="24"/>
                <w:szCs w:val="24"/>
                <w:lang w:val="ru-RU"/>
              </w:rPr>
              <w:t>132</w:t>
            </w:r>
            <w:r w:rsidRPr="00457B8A">
              <w:rPr>
                <w:b/>
                <w:color w:val="111111"/>
                <w:spacing w:val="-1"/>
                <w:sz w:val="24"/>
                <w:szCs w:val="24"/>
              </w:rPr>
              <w:t xml:space="preserve"> </w:t>
            </w:r>
            <w:r w:rsidRPr="00457B8A">
              <w:rPr>
                <w:b/>
                <w:color w:val="111111"/>
                <w:sz w:val="24"/>
                <w:szCs w:val="24"/>
              </w:rPr>
              <w:t>ч.</w:t>
            </w:r>
          </w:p>
        </w:tc>
        <w:tc>
          <w:tcPr>
            <w:tcW w:w="4536" w:type="dxa"/>
          </w:tcPr>
          <w:p w:rsidR="00AD58E3" w:rsidRPr="00457B8A" w:rsidRDefault="00AD58E3" w:rsidP="00457B8A">
            <w:pPr>
              <w:pStyle w:val="TableParagraph"/>
              <w:spacing w:before="28" w:line="276" w:lineRule="auto"/>
              <w:ind w:right="500"/>
              <w:jc w:val="both"/>
              <w:rPr>
                <w:b/>
                <w:color w:val="111111"/>
                <w:sz w:val="24"/>
                <w:szCs w:val="24"/>
              </w:rPr>
            </w:pPr>
          </w:p>
        </w:tc>
      </w:tr>
    </w:tbl>
    <w:p w:rsidR="001872EA" w:rsidRPr="00457B8A" w:rsidRDefault="001872EA" w:rsidP="00457B8A">
      <w:pPr>
        <w:pStyle w:val="a5"/>
        <w:spacing w:before="7" w:line="276" w:lineRule="auto"/>
        <w:ind w:left="0"/>
        <w:jc w:val="both"/>
        <w:rPr>
          <w:b/>
        </w:rPr>
      </w:pPr>
    </w:p>
    <w:p w:rsidR="00B65DA1" w:rsidRPr="00457B8A" w:rsidRDefault="00EF6723" w:rsidP="00457B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B8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5DA1" w:rsidRPr="00457B8A" w:rsidRDefault="00B65DA1" w:rsidP="006214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B8A">
        <w:rPr>
          <w:rFonts w:ascii="Times New Roman" w:hAnsi="Times New Roman" w:cs="Times New Roman"/>
          <w:b/>
          <w:sz w:val="24"/>
          <w:szCs w:val="24"/>
        </w:rPr>
        <w:t>ОПИСАНИЕ МАТЕРИАЛЬНО-ТЕХНИЧЕСКОГО ОБЕСПЕЧЕНИЯ ОБРАЗОВАТЕЛЬНОГО ПРОЦЕССА</w:t>
      </w:r>
    </w:p>
    <w:p w:rsidR="00B65DA1" w:rsidRPr="00457B8A" w:rsidRDefault="00B65DA1" w:rsidP="00457B8A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B8A">
        <w:rPr>
          <w:rFonts w:ascii="Times New Roman" w:hAnsi="Times New Roman" w:cs="Times New Roman"/>
          <w:b/>
          <w:sz w:val="24"/>
          <w:szCs w:val="24"/>
        </w:rPr>
        <w:t>Дидактические пособия для учащихся:</w:t>
      </w:r>
    </w:p>
    <w:p w:rsidR="00B65DA1" w:rsidRPr="00457B8A" w:rsidRDefault="00B65DA1" w:rsidP="00457B8A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B8A">
        <w:rPr>
          <w:rFonts w:ascii="Times New Roman" w:hAnsi="Times New Roman" w:cs="Times New Roman"/>
          <w:sz w:val="24"/>
          <w:szCs w:val="24"/>
        </w:rPr>
        <w:t xml:space="preserve"> Презентации, раздаточный материал, демонстрационный материал</w:t>
      </w:r>
    </w:p>
    <w:p w:rsidR="00B65DA1" w:rsidRPr="00457B8A" w:rsidRDefault="00B65DA1" w:rsidP="00457B8A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B8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Печатные </w:t>
      </w:r>
      <w:r w:rsidRPr="00457B8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</w:t>
      </w:r>
      <w:r w:rsidRPr="00457B8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особия</w:t>
      </w:r>
    </w:p>
    <w:p w:rsidR="00B65DA1" w:rsidRPr="00457B8A" w:rsidRDefault="00B65DA1" w:rsidP="00457B8A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B8A">
        <w:rPr>
          <w:rFonts w:ascii="Times New Roman" w:hAnsi="Times New Roman" w:cs="Times New Roman"/>
          <w:color w:val="000000"/>
          <w:sz w:val="24"/>
          <w:szCs w:val="24"/>
        </w:rPr>
        <w:t>Наборы сюжетных (предметных) картинок в соответствии с тематикой, определённой в программе</w:t>
      </w:r>
      <w:r w:rsidRPr="00457B8A">
        <w:rPr>
          <w:rFonts w:ascii="Times New Roman" w:hAnsi="Times New Roman" w:cs="Times New Roman"/>
          <w:sz w:val="24"/>
          <w:szCs w:val="24"/>
        </w:rPr>
        <w:t>.</w:t>
      </w:r>
    </w:p>
    <w:p w:rsidR="00B65DA1" w:rsidRPr="00457B8A" w:rsidRDefault="00B65DA1" w:rsidP="00457B8A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B8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Технические средства обучения</w:t>
      </w:r>
    </w:p>
    <w:p w:rsidR="00B65DA1" w:rsidRPr="00457B8A" w:rsidRDefault="00B65DA1" w:rsidP="00457B8A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B8A">
        <w:rPr>
          <w:rFonts w:ascii="Times New Roman" w:hAnsi="Times New Roman" w:cs="Times New Roman"/>
          <w:color w:val="000000"/>
          <w:sz w:val="24"/>
          <w:szCs w:val="24"/>
        </w:rPr>
        <w:t>Планшет.</w:t>
      </w:r>
    </w:p>
    <w:p w:rsidR="00B65DA1" w:rsidRPr="00457B8A" w:rsidRDefault="00B65DA1" w:rsidP="00457B8A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B8A">
        <w:rPr>
          <w:rFonts w:ascii="Times New Roman" w:hAnsi="Times New Roman" w:cs="Times New Roman"/>
          <w:color w:val="000000"/>
          <w:sz w:val="24"/>
          <w:szCs w:val="24"/>
        </w:rPr>
        <w:t>Аудиозаписи в соответствии с программой обучения.</w:t>
      </w:r>
    </w:p>
    <w:p w:rsidR="00B65DA1" w:rsidRPr="00457B8A" w:rsidRDefault="00B65DA1" w:rsidP="00457B8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65DA1" w:rsidRPr="00457B8A" w:rsidSect="000E4C91">
      <w:pgSz w:w="11906" w:h="16838"/>
      <w:pgMar w:top="567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0625C"/>
    <w:multiLevelType w:val="hybridMultilevel"/>
    <w:tmpl w:val="663802A0"/>
    <w:lvl w:ilvl="0" w:tplc="6A8049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A352104"/>
    <w:multiLevelType w:val="hybridMultilevel"/>
    <w:tmpl w:val="C2DE4F6C"/>
    <w:lvl w:ilvl="0" w:tplc="6A80491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8D47E0"/>
    <w:multiLevelType w:val="hybridMultilevel"/>
    <w:tmpl w:val="50648C3E"/>
    <w:lvl w:ilvl="0" w:tplc="C8167FC2">
      <w:numFmt w:val="bullet"/>
      <w:lvlText w:val=""/>
      <w:lvlJc w:val="left"/>
      <w:pPr>
        <w:ind w:left="162" w:hanging="70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AE5471AA">
      <w:numFmt w:val="bullet"/>
      <w:lvlText w:val="•"/>
      <w:lvlJc w:val="left"/>
      <w:pPr>
        <w:ind w:left="1164" w:hanging="708"/>
      </w:pPr>
      <w:rPr>
        <w:rFonts w:hint="default"/>
        <w:lang w:val="ru-RU" w:eastAsia="en-US" w:bidi="ar-SA"/>
      </w:rPr>
    </w:lvl>
    <w:lvl w:ilvl="2" w:tplc="19BE0568">
      <w:numFmt w:val="bullet"/>
      <w:lvlText w:val="•"/>
      <w:lvlJc w:val="left"/>
      <w:pPr>
        <w:ind w:left="2169" w:hanging="708"/>
      </w:pPr>
      <w:rPr>
        <w:rFonts w:hint="default"/>
        <w:lang w:val="ru-RU" w:eastAsia="en-US" w:bidi="ar-SA"/>
      </w:rPr>
    </w:lvl>
    <w:lvl w:ilvl="3" w:tplc="C5FE55A8">
      <w:numFmt w:val="bullet"/>
      <w:lvlText w:val="•"/>
      <w:lvlJc w:val="left"/>
      <w:pPr>
        <w:ind w:left="3173" w:hanging="708"/>
      </w:pPr>
      <w:rPr>
        <w:rFonts w:hint="default"/>
        <w:lang w:val="ru-RU" w:eastAsia="en-US" w:bidi="ar-SA"/>
      </w:rPr>
    </w:lvl>
    <w:lvl w:ilvl="4" w:tplc="97588B4A">
      <w:numFmt w:val="bullet"/>
      <w:lvlText w:val="•"/>
      <w:lvlJc w:val="left"/>
      <w:pPr>
        <w:ind w:left="4178" w:hanging="708"/>
      </w:pPr>
      <w:rPr>
        <w:rFonts w:hint="default"/>
        <w:lang w:val="ru-RU" w:eastAsia="en-US" w:bidi="ar-SA"/>
      </w:rPr>
    </w:lvl>
    <w:lvl w:ilvl="5" w:tplc="2B4679F0">
      <w:numFmt w:val="bullet"/>
      <w:lvlText w:val="•"/>
      <w:lvlJc w:val="left"/>
      <w:pPr>
        <w:ind w:left="5183" w:hanging="708"/>
      </w:pPr>
      <w:rPr>
        <w:rFonts w:hint="default"/>
        <w:lang w:val="ru-RU" w:eastAsia="en-US" w:bidi="ar-SA"/>
      </w:rPr>
    </w:lvl>
    <w:lvl w:ilvl="6" w:tplc="8CA642F2">
      <w:numFmt w:val="bullet"/>
      <w:lvlText w:val="•"/>
      <w:lvlJc w:val="left"/>
      <w:pPr>
        <w:ind w:left="6187" w:hanging="708"/>
      </w:pPr>
      <w:rPr>
        <w:rFonts w:hint="default"/>
        <w:lang w:val="ru-RU" w:eastAsia="en-US" w:bidi="ar-SA"/>
      </w:rPr>
    </w:lvl>
    <w:lvl w:ilvl="7" w:tplc="9884833A">
      <w:numFmt w:val="bullet"/>
      <w:lvlText w:val="•"/>
      <w:lvlJc w:val="left"/>
      <w:pPr>
        <w:ind w:left="7192" w:hanging="708"/>
      </w:pPr>
      <w:rPr>
        <w:rFonts w:hint="default"/>
        <w:lang w:val="ru-RU" w:eastAsia="en-US" w:bidi="ar-SA"/>
      </w:rPr>
    </w:lvl>
    <w:lvl w:ilvl="8" w:tplc="D6842EA6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794B04D8"/>
    <w:multiLevelType w:val="hybridMultilevel"/>
    <w:tmpl w:val="F4E481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defaultTabStop w:val="708"/>
  <w:characterSpacingControl w:val="doNotCompress"/>
  <w:compat>
    <w:compatSetting w:name="compatibilityMode" w:uri="http://schemas.microsoft.com/office/word" w:val="12"/>
  </w:compat>
  <w:rsids>
    <w:rsidRoot w:val="00183524"/>
    <w:rsid w:val="000214A5"/>
    <w:rsid w:val="00027D42"/>
    <w:rsid w:val="00052D44"/>
    <w:rsid w:val="000C549B"/>
    <w:rsid w:val="000E0196"/>
    <w:rsid w:val="000E4C91"/>
    <w:rsid w:val="00183524"/>
    <w:rsid w:val="001872EA"/>
    <w:rsid w:val="001A3B15"/>
    <w:rsid w:val="00220150"/>
    <w:rsid w:val="002727B5"/>
    <w:rsid w:val="002B456C"/>
    <w:rsid w:val="00457B8A"/>
    <w:rsid w:val="004D5CD7"/>
    <w:rsid w:val="004D6915"/>
    <w:rsid w:val="0062146C"/>
    <w:rsid w:val="0068642F"/>
    <w:rsid w:val="006F2E11"/>
    <w:rsid w:val="007133BD"/>
    <w:rsid w:val="007206D4"/>
    <w:rsid w:val="00790284"/>
    <w:rsid w:val="007C4838"/>
    <w:rsid w:val="007E4BB8"/>
    <w:rsid w:val="008378BB"/>
    <w:rsid w:val="00847EDA"/>
    <w:rsid w:val="009163DB"/>
    <w:rsid w:val="009B1621"/>
    <w:rsid w:val="009F627E"/>
    <w:rsid w:val="00A77BC3"/>
    <w:rsid w:val="00A9149A"/>
    <w:rsid w:val="00AB296B"/>
    <w:rsid w:val="00AD2405"/>
    <w:rsid w:val="00AD58E3"/>
    <w:rsid w:val="00B3109F"/>
    <w:rsid w:val="00B65DA1"/>
    <w:rsid w:val="00B84F4F"/>
    <w:rsid w:val="00C748CA"/>
    <w:rsid w:val="00CE1ED8"/>
    <w:rsid w:val="00DB4B05"/>
    <w:rsid w:val="00E117AC"/>
    <w:rsid w:val="00E1724B"/>
    <w:rsid w:val="00E602ED"/>
    <w:rsid w:val="00E91CAA"/>
    <w:rsid w:val="00EF2350"/>
    <w:rsid w:val="00EF6723"/>
    <w:rsid w:val="00F45247"/>
    <w:rsid w:val="00F83EA8"/>
    <w:rsid w:val="00FE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E6266A-37D5-479D-8343-8338E6F28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0E4C91"/>
    <w:pPr>
      <w:widowControl w:val="0"/>
      <w:autoSpaceDE w:val="0"/>
      <w:autoSpaceDN w:val="0"/>
      <w:spacing w:after="0" w:line="240" w:lineRule="auto"/>
      <w:outlineLvl w:val="0"/>
    </w:pPr>
    <w:rPr>
      <w:rFonts w:ascii="Times New Roman" w:eastAsia="Malgun Gothic" w:hAnsi="Times New Roman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0E4C9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A9149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">
    <w:name w:val="Заголовок 3+"/>
    <w:basedOn w:val="a"/>
    <w:rsid w:val="00A9149A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No Spacing"/>
    <w:qFormat/>
    <w:rsid w:val="00B65DA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0214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0214A5"/>
    <w:pPr>
      <w:widowControl w:val="0"/>
      <w:autoSpaceDE w:val="0"/>
      <w:autoSpaceDN w:val="0"/>
      <w:spacing w:after="0" w:line="240" w:lineRule="auto"/>
      <w:ind w:left="16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0214A5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аголовок 12"/>
    <w:basedOn w:val="a"/>
    <w:uiPriority w:val="1"/>
    <w:qFormat/>
    <w:rsid w:val="000214A5"/>
    <w:pPr>
      <w:widowControl w:val="0"/>
      <w:autoSpaceDE w:val="0"/>
      <w:autoSpaceDN w:val="0"/>
      <w:spacing w:after="0" w:line="240" w:lineRule="auto"/>
      <w:ind w:left="3270" w:right="3797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214A5"/>
    <w:pPr>
      <w:widowControl w:val="0"/>
      <w:autoSpaceDE w:val="0"/>
      <w:autoSpaceDN w:val="0"/>
      <w:spacing w:before="23" w:after="0" w:line="240" w:lineRule="auto"/>
      <w:ind w:left="511"/>
    </w:pPr>
    <w:rPr>
      <w:rFonts w:ascii="Times New Roman" w:eastAsia="Times New Roman" w:hAnsi="Times New Roman" w:cs="Times New Roman"/>
    </w:rPr>
  </w:style>
  <w:style w:type="paragraph" w:styleId="a7">
    <w:name w:val="Normal (Web)"/>
    <w:basedOn w:val="a"/>
    <w:uiPriority w:val="99"/>
    <w:rsid w:val="00457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_"/>
    <w:basedOn w:val="a0"/>
    <w:link w:val="1"/>
    <w:rsid w:val="000E0196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8"/>
    <w:rsid w:val="000E0196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0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5</Pages>
  <Words>1419</Words>
  <Characters>8093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Курмаева СЯ</dc:creator>
  <cp:lastModifiedBy>Учетная запись Майкрософт</cp:lastModifiedBy>
  <cp:revision>31</cp:revision>
  <dcterms:created xsi:type="dcterms:W3CDTF">2021-06-01T05:46:00Z</dcterms:created>
  <dcterms:modified xsi:type="dcterms:W3CDTF">2023-09-05T07:49:00Z</dcterms:modified>
</cp:coreProperties>
</file>